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1A" w:rsidRPr="00063A74" w:rsidRDefault="00C7411A" w:rsidP="00C7411A">
      <w:pPr>
        <w:pStyle w:val="10"/>
        <w:spacing w:beforeLines="50" w:afterLines="50" w:line="380" w:lineRule="exact"/>
        <w:jc w:val="center"/>
        <w:rPr>
          <w:rFonts w:hint="eastAsia"/>
          <w:color w:val="000000"/>
          <w:sz w:val="28"/>
          <w:szCs w:val="28"/>
        </w:rPr>
      </w:pPr>
      <w:bookmarkStart w:id="0" w:name="_Toc372895395"/>
      <w:r w:rsidRPr="00063A74">
        <w:rPr>
          <w:rFonts w:hint="eastAsia"/>
          <w:color w:val="000000"/>
          <w:sz w:val="28"/>
          <w:szCs w:val="28"/>
        </w:rPr>
        <w:t>沈阳药科大学资产调剂单</w:t>
      </w:r>
      <w:bookmarkEnd w:id="0"/>
    </w:p>
    <w:p w:rsidR="00C7411A" w:rsidRPr="00063A74" w:rsidRDefault="00C7411A" w:rsidP="00C7411A">
      <w:pPr>
        <w:ind w:leftChars="-270" w:left="-567" w:right="-81"/>
        <w:rPr>
          <w:rFonts w:ascii="宋体" w:hAnsi="宋体" w:hint="eastAsia"/>
          <w:bCs/>
          <w:color w:val="000000"/>
          <w:szCs w:val="28"/>
        </w:rPr>
      </w:pPr>
      <w:r w:rsidRPr="00063A74">
        <w:rPr>
          <w:rFonts w:ascii="宋体" w:hAnsi="宋体" w:hint="eastAsia"/>
          <w:bCs/>
          <w:color w:val="000000"/>
          <w:szCs w:val="28"/>
        </w:rPr>
        <w:t>设备类□ 家具类□ 其他类□</w:t>
      </w:r>
      <w:r>
        <w:rPr>
          <w:rFonts w:ascii="宋体" w:hAnsi="宋体" w:hint="eastAsia"/>
          <w:b/>
          <w:bCs/>
          <w:color w:val="000000"/>
          <w:szCs w:val="28"/>
        </w:rPr>
        <w:t xml:space="preserve">           </w:t>
      </w:r>
      <w:r w:rsidRPr="00063A74">
        <w:rPr>
          <w:rFonts w:ascii="宋体" w:hAnsi="宋体" w:hint="eastAsia"/>
          <w:b/>
          <w:bCs/>
          <w:color w:val="000000"/>
          <w:szCs w:val="28"/>
        </w:rPr>
        <w:t xml:space="preserve">        </w:t>
      </w:r>
      <w:r w:rsidRPr="00063A74">
        <w:rPr>
          <w:rFonts w:ascii="宋体" w:hAnsi="宋体" w:hint="eastAsia"/>
          <w:bCs/>
          <w:color w:val="000000"/>
          <w:szCs w:val="28"/>
        </w:rPr>
        <w:t>调剂单号：</w:t>
      </w:r>
      <w:r w:rsidRPr="00063A74">
        <w:rPr>
          <w:rFonts w:ascii="宋体" w:hAnsi="宋体" w:hint="eastAsia"/>
          <w:bCs/>
          <w:color w:val="000000"/>
          <w:spacing w:val="-10"/>
          <w:w w:val="90"/>
          <w:sz w:val="36"/>
          <w:szCs w:val="36"/>
        </w:rPr>
        <w:t>D□□□□□□□□</w:t>
      </w:r>
    </w:p>
    <w:tbl>
      <w:tblPr>
        <w:tblW w:w="97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2160"/>
        <w:gridCol w:w="1169"/>
        <w:gridCol w:w="811"/>
        <w:gridCol w:w="720"/>
        <w:gridCol w:w="1080"/>
        <w:gridCol w:w="2143"/>
      </w:tblGrid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资产编号</w:t>
            </w: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型号</w:t>
            </w:r>
            <w:r w:rsidRPr="00063A74">
              <w:rPr>
                <w:rFonts w:hint="eastAsia"/>
                <w:color w:val="000000"/>
                <w:sz w:val="24"/>
              </w:rPr>
              <w:t>/</w:t>
            </w:r>
            <w:r w:rsidRPr="00063A74">
              <w:rPr>
                <w:rFonts w:hint="eastAsia"/>
                <w:color w:val="000000"/>
                <w:sz w:val="24"/>
              </w:rPr>
              <w:t>规格</w:t>
            </w: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出厂号</w:t>
            </w: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85" w:type="dxa"/>
            <w:vAlign w:val="center"/>
          </w:tcPr>
          <w:p w:rsidR="00C7411A" w:rsidRPr="00063A74" w:rsidRDefault="00C7411A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C7411A" w:rsidRPr="00063A74" w:rsidRDefault="00C7411A" w:rsidP="00C4337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5014" w:type="dxa"/>
            <w:gridSpan w:val="3"/>
          </w:tcPr>
          <w:p w:rsidR="00C7411A" w:rsidRPr="00063A74" w:rsidRDefault="00C7411A" w:rsidP="00C7411A">
            <w:pPr>
              <w:widowControl/>
              <w:spacing w:afterLines="50"/>
              <w:jc w:val="lef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调出意见：</w:t>
            </w:r>
          </w:p>
          <w:p w:rsidR="00C7411A" w:rsidRPr="00063A74" w:rsidRDefault="00C7411A" w:rsidP="00C7411A">
            <w:pPr>
              <w:widowControl/>
              <w:spacing w:afterLines="50"/>
              <w:jc w:val="left"/>
              <w:rPr>
                <w:rFonts w:hint="eastAsia"/>
                <w:color w:val="000000"/>
                <w:sz w:val="24"/>
              </w:rPr>
            </w:pPr>
          </w:p>
          <w:p w:rsidR="00C7411A" w:rsidRPr="00063A74" w:rsidRDefault="00C7411A" w:rsidP="00C7411A">
            <w:pPr>
              <w:spacing w:afterLines="50"/>
              <w:ind w:left="1037" w:right="420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调出单位：</w:t>
            </w:r>
          </w:p>
          <w:p w:rsidR="00C7411A" w:rsidRPr="00063A74" w:rsidRDefault="00C7411A" w:rsidP="00C7411A">
            <w:pPr>
              <w:spacing w:afterLines="50"/>
              <w:ind w:left="1037" w:right="420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签　字：</w:t>
            </w:r>
          </w:p>
          <w:p w:rsidR="00C7411A" w:rsidRPr="00063A74" w:rsidRDefault="00C7411A" w:rsidP="00C7411A">
            <w:pPr>
              <w:spacing w:afterLines="50"/>
              <w:ind w:right="120"/>
              <w:jc w:val="righ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年　　月　　日</w:t>
            </w:r>
          </w:p>
        </w:tc>
        <w:tc>
          <w:tcPr>
            <w:tcW w:w="4754" w:type="dxa"/>
            <w:gridSpan w:val="4"/>
          </w:tcPr>
          <w:p w:rsidR="00C7411A" w:rsidRPr="00063A74" w:rsidRDefault="00C7411A" w:rsidP="00C7411A">
            <w:pPr>
              <w:spacing w:afterLines="50"/>
              <w:ind w:right="420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调出单位所属院、部、处意见：</w:t>
            </w:r>
          </w:p>
          <w:p w:rsidR="00C7411A" w:rsidRPr="00063A74" w:rsidRDefault="00C7411A" w:rsidP="00C7411A">
            <w:pPr>
              <w:spacing w:afterLines="50"/>
              <w:ind w:right="420"/>
              <w:rPr>
                <w:rFonts w:hint="eastAsia"/>
                <w:color w:val="000000"/>
                <w:sz w:val="24"/>
              </w:rPr>
            </w:pPr>
          </w:p>
          <w:p w:rsidR="00C7411A" w:rsidRPr="00063A74" w:rsidRDefault="00C7411A" w:rsidP="00C7411A">
            <w:pPr>
              <w:spacing w:afterLines="50"/>
              <w:ind w:right="420"/>
              <w:rPr>
                <w:rFonts w:hint="eastAsia"/>
                <w:color w:val="000000"/>
                <w:sz w:val="24"/>
              </w:rPr>
            </w:pPr>
          </w:p>
          <w:p w:rsidR="00C7411A" w:rsidRPr="00063A74" w:rsidRDefault="00C7411A" w:rsidP="00C7411A">
            <w:pPr>
              <w:wordWrap w:val="0"/>
              <w:spacing w:afterLines="50"/>
              <w:ind w:left="72" w:right="146"/>
              <w:jc w:val="righ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签　字：</w:t>
            </w:r>
            <w:r w:rsidRPr="00063A74">
              <w:rPr>
                <w:rFonts w:hint="eastAsia"/>
                <w:color w:val="000000"/>
                <w:sz w:val="24"/>
              </w:rPr>
              <w:t xml:space="preserve">                     </w:t>
            </w:r>
            <w:r w:rsidRPr="00063A74">
              <w:rPr>
                <w:rFonts w:hint="eastAsia"/>
                <w:color w:val="000000"/>
                <w:sz w:val="24"/>
              </w:rPr>
              <w:t>（盖章）</w:t>
            </w:r>
          </w:p>
          <w:p w:rsidR="00C7411A" w:rsidRPr="00063A74" w:rsidRDefault="00C7411A" w:rsidP="00C7411A">
            <w:pPr>
              <w:spacing w:afterLines="50"/>
              <w:ind w:leftChars="665" w:left="1396" w:right="-125" w:firstLineChars="550" w:firstLine="1320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年　　月　　日</w:t>
            </w: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5014" w:type="dxa"/>
            <w:gridSpan w:val="3"/>
          </w:tcPr>
          <w:p w:rsidR="00C7411A" w:rsidRPr="00063A74" w:rsidRDefault="00C7411A" w:rsidP="00C7411A">
            <w:pPr>
              <w:widowControl/>
              <w:spacing w:afterLines="50"/>
              <w:jc w:val="lef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调入意见：</w:t>
            </w:r>
          </w:p>
          <w:p w:rsidR="00C7411A" w:rsidRPr="00063A74" w:rsidRDefault="00C7411A" w:rsidP="00C7411A">
            <w:pPr>
              <w:widowControl/>
              <w:spacing w:afterLines="50"/>
              <w:jc w:val="left"/>
              <w:rPr>
                <w:color w:val="000000"/>
                <w:sz w:val="24"/>
              </w:rPr>
            </w:pPr>
          </w:p>
          <w:p w:rsidR="00C7411A" w:rsidRPr="00063A74" w:rsidRDefault="00C7411A" w:rsidP="00C7411A">
            <w:pPr>
              <w:spacing w:afterLines="50"/>
              <w:ind w:left="1037" w:right="420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调入单位：</w:t>
            </w:r>
          </w:p>
          <w:p w:rsidR="00C7411A" w:rsidRPr="00063A74" w:rsidRDefault="00C7411A" w:rsidP="00C7411A">
            <w:pPr>
              <w:spacing w:afterLines="50"/>
              <w:ind w:left="1037" w:right="420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签　字：</w:t>
            </w:r>
          </w:p>
          <w:p w:rsidR="00C7411A" w:rsidRPr="00063A74" w:rsidRDefault="00C7411A" w:rsidP="00C7411A">
            <w:pPr>
              <w:spacing w:afterLines="50"/>
              <w:ind w:right="120"/>
              <w:jc w:val="righ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年　　月　　日</w:t>
            </w:r>
          </w:p>
        </w:tc>
        <w:tc>
          <w:tcPr>
            <w:tcW w:w="4754" w:type="dxa"/>
            <w:gridSpan w:val="4"/>
          </w:tcPr>
          <w:p w:rsidR="00C7411A" w:rsidRPr="00063A74" w:rsidRDefault="00C7411A" w:rsidP="00C7411A">
            <w:pPr>
              <w:spacing w:beforeLines="20" w:afterLines="20" w:line="360" w:lineRule="exact"/>
              <w:ind w:right="-95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教学用资产调剂，教务处另签署意见：</w:t>
            </w:r>
          </w:p>
          <w:p w:rsidR="00C7411A" w:rsidRPr="00063A74" w:rsidRDefault="00C7411A" w:rsidP="00C7411A">
            <w:pPr>
              <w:spacing w:beforeLines="20" w:afterLines="20" w:line="360" w:lineRule="exact"/>
              <w:ind w:right="-95"/>
              <w:rPr>
                <w:rFonts w:ascii="宋体" w:hAnsi="宋体" w:hint="eastAsia"/>
                <w:color w:val="000000"/>
                <w:sz w:val="24"/>
              </w:rPr>
            </w:pPr>
          </w:p>
          <w:p w:rsidR="00C7411A" w:rsidRPr="00063A74" w:rsidRDefault="00C7411A" w:rsidP="00C7411A">
            <w:pPr>
              <w:spacing w:beforeLines="20" w:afterLines="20" w:line="360" w:lineRule="exact"/>
              <w:ind w:right="-95"/>
              <w:rPr>
                <w:rFonts w:ascii="宋体" w:hAnsi="宋体" w:hint="eastAsia"/>
                <w:color w:val="000000"/>
                <w:sz w:val="24"/>
              </w:rPr>
            </w:pPr>
          </w:p>
          <w:p w:rsidR="00C7411A" w:rsidRPr="00063A74" w:rsidRDefault="00C7411A" w:rsidP="00C7411A">
            <w:pPr>
              <w:spacing w:beforeLines="20" w:afterLines="20" w:line="360" w:lineRule="exact"/>
              <w:ind w:right="-95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签　字：</w:t>
            </w:r>
            <w:r w:rsidRPr="00063A74">
              <w:rPr>
                <w:rFonts w:hint="eastAsia"/>
                <w:color w:val="000000"/>
                <w:sz w:val="24"/>
              </w:rPr>
              <w:t xml:space="preserve">                     </w:t>
            </w:r>
            <w:r w:rsidRPr="00063A74">
              <w:rPr>
                <w:rFonts w:hint="eastAsia"/>
                <w:color w:val="000000"/>
                <w:sz w:val="24"/>
              </w:rPr>
              <w:t>（盖章）</w:t>
            </w:r>
          </w:p>
          <w:p w:rsidR="00C7411A" w:rsidRPr="00063A74" w:rsidRDefault="00C7411A" w:rsidP="00C7411A">
            <w:pPr>
              <w:widowControl/>
              <w:spacing w:afterLines="50"/>
              <w:jc w:val="righ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年　　月　　日</w:t>
            </w:r>
          </w:p>
        </w:tc>
      </w:tr>
      <w:tr w:rsidR="00C7411A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9768" w:type="dxa"/>
            <w:gridSpan w:val="7"/>
          </w:tcPr>
          <w:p w:rsidR="00C7411A" w:rsidRPr="00063A74" w:rsidRDefault="00C7411A" w:rsidP="00C7411A">
            <w:pPr>
              <w:spacing w:beforeLines="20" w:afterLines="20" w:line="360" w:lineRule="exact"/>
              <w:ind w:right="2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资产管理部门意见；学校意见：</w:t>
            </w:r>
          </w:p>
          <w:tbl>
            <w:tblPr>
              <w:tblW w:w="9497" w:type="dxa"/>
              <w:tblLayout w:type="fixed"/>
              <w:tblLook w:val="0000"/>
            </w:tblPr>
            <w:tblGrid>
              <w:gridCol w:w="3645"/>
              <w:gridCol w:w="3240"/>
              <w:gridCol w:w="2612"/>
            </w:tblGrid>
            <w:tr w:rsidR="00C7411A" w:rsidRPr="00063A74" w:rsidTr="00C4337E">
              <w:trPr>
                <w:trHeight w:val="240"/>
              </w:trPr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7411A" w:rsidRPr="00063A74" w:rsidRDefault="00C7411A" w:rsidP="00C7411A">
                  <w:pPr>
                    <w:spacing w:beforeLines="20" w:afterLines="20" w:line="360" w:lineRule="exact"/>
                    <w:ind w:leftChars="-30" w:left="-63"/>
                    <w:rPr>
                      <w:rFonts w:ascii="宋体" w:hAnsi="宋体" w:hint="eastAsia"/>
                      <w:color w:val="000000"/>
                      <w:sz w:val="24"/>
                    </w:rPr>
                  </w:pPr>
                  <w:r w:rsidRPr="00063A74">
                    <w:rPr>
                      <w:rFonts w:ascii="宋体" w:hAnsi="宋体" w:hint="eastAsia"/>
                      <w:color w:val="000000"/>
                      <w:sz w:val="24"/>
                    </w:rPr>
                    <w:t>审批：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411A" w:rsidRPr="00063A74" w:rsidRDefault="00C7411A" w:rsidP="00C4337E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063A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经办人：</w:t>
                  </w:r>
                </w:p>
              </w:tc>
              <w:tc>
                <w:tcPr>
                  <w:tcW w:w="2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7411A" w:rsidRPr="00063A74" w:rsidRDefault="00C7411A" w:rsidP="00C4337E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  <w:r w:rsidRPr="00063A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管理系统经手人：</w:t>
                  </w:r>
                </w:p>
              </w:tc>
            </w:tr>
            <w:tr w:rsidR="00C7411A" w:rsidRPr="00063A74" w:rsidTr="00C4337E">
              <w:trPr>
                <w:trHeight w:val="240"/>
              </w:trPr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7411A" w:rsidRPr="00063A74" w:rsidRDefault="00C7411A" w:rsidP="00C7411A">
                  <w:pPr>
                    <w:spacing w:beforeLines="20" w:afterLines="20" w:line="360" w:lineRule="exact"/>
                    <w:rPr>
                      <w:rFonts w:ascii="宋体" w:hAnsi="宋体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411A" w:rsidRPr="00063A74" w:rsidRDefault="00C7411A" w:rsidP="00C4337E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7411A" w:rsidRPr="00063A74" w:rsidRDefault="00C7411A" w:rsidP="00C4337E">
                  <w:pPr>
                    <w:widowControl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C7411A" w:rsidRPr="00063A74" w:rsidTr="00C7411A">
              <w:trPr>
                <w:trHeight w:val="80"/>
              </w:trPr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7411A" w:rsidRPr="00063A74" w:rsidRDefault="00C7411A" w:rsidP="00C4337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063A74">
                    <w:rPr>
                      <w:rFonts w:ascii="宋体" w:hAnsi="宋体" w:hint="eastAsia"/>
                      <w:color w:val="000000"/>
                      <w:sz w:val="24"/>
                    </w:rPr>
                    <w:t>年   月   日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411A" w:rsidRPr="00063A74" w:rsidRDefault="00C7411A" w:rsidP="00C4337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063A74">
                    <w:rPr>
                      <w:rFonts w:ascii="宋体" w:hAnsi="宋体" w:hint="eastAsia"/>
                      <w:color w:val="000000"/>
                      <w:sz w:val="24"/>
                    </w:rPr>
                    <w:t>年   月   日</w:t>
                  </w:r>
                </w:p>
              </w:tc>
              <w:tc>
                <w:tcPr>
                  <w:tcW w:w="2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7411A" w:rsidRPr="00063A74" w:rsidRDefault="00C7411A" w:rsidP="00C4337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063A74">
                    <w:rPr>
                      <w:rFonts w:ascii="宋体" w:hAnsi="宋体" w:hint="eastAsia"/>
                      <w:color w:val="000000"/>
                      <w:sz w:val="24"/>
                    </w:rPr>
                    <w:t>年   月   日</w:t>
                  </w:r>
                </w:p>
              </w:tc>
            </w:tr>
          </w:tbl>
          <w:p w:rsidR="00C7411A" w:rsidRPr="00063A74" w:rsidRDefault="00C7411A" w:rsidP="00C7411A">
            <w:pPr>
              <w:widowControl/>
              <w:spacing w:afterLines="50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 w:rsidR="00C7411A" w:rsidRPr="00063A74" w:rsidRDefault="00C7411A" w:rsidP="00C7411A">
      <w:pPr>
        <w:adjustRightInd w:val="0"/>
        <w:snapToGrid w:val="0"/>
        <w:spacing w:line="320" w:lineRule="exact"/>
        <w:ind w:leftChars="-202" w:left="-424" w:rightChars="-162" w:right="-340"/>
        <w:rPr>
          <w:rFonts w:ascii="宋体" w:hAnsi="宋体" w:hint="eastAsia"/>
          <w:color w:val="000000"/>
        </w:rPr>
      </w:pPr>
      <w:r w:rsidRPr="00063A74">
        <w:rPr>
          <w:rFonts w:ascii="宋体" w:hAnsi="宋体" w:hint="eastAsia"/>
          <w:color w:val="000000"/>
        </w:rPr>
        <w:t>注：1、本表一式两份，调出单位和资产管理部门各留存一份；2、设备、家具等不同类资产需按类别填表，填写时在相应类别中打勾； 3、调剂单号为申请人提出申请的日期八位码，在管理系统中处理时标注本单号；4、教学仪器调剂需报经教务处审批，单价在10万元以上教学仪器设备调剂报经学校批准同意。5、本页列不下的可附页，列示项目如上。</w:t>
      </w:r>
    </w:p>
    <w:p w:rsidR="00626C90" w:rsidRDefault="00626C90"/>
    <w:sectPr w:rsidR="0062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90" w:rsidRPr="00382664" w:rsidRDefault="00626C90" w:rsidP="00C7411A">
      <w:pPr>
        <w:rPr>
          <w:rFonts w:ascii="Arial" w:hAnsi="Arial" w:cs="Verdana"/>
          <w:sz w:val="28"/>
          <w:lang w:eastAsia="en-US"/>
        </w:rPr>
      </w:pPr>
      <w:r>
        <w:separator/>
      </w:r>
    </w:p>
  </w:endnote>
  <w:endnote w:type="continuationSeparator" w:id="1">
    <w:p w:rsidR="00626C90" w:rsidRPr="00382664" w:rsidRDefault="00626C90" w:rsidP="00C7411A">
      <w:pPr>
        <w:rPr>
          <w:rFonts w:ascii="Arial" w:hAnsi="Arial" w:cs="Verdana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1A" w:rsidRDefault="00C741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1A" w:rsidRDefault="00C741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1A" w:rsidRDefault="00C741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90" w:rsidRPr="00382664" w:rsidRDefault="00626C90" w:rsidP="00C7411A">
      <w:pPr>
        <w:rPr>
          <w:rFonts w:ascii="Arial" w:hAnsi="Arial" w:cs="Verdana"/>
          <w:sz w:val="28"/>
          <w:lang w:eastAsia="en-US"/>
        </w:rPr>
      </w:pPr>
      <w:r>
        <w:separator/>
      </w:r>
    </w:p>
  </w:footnote>
  <w:footnote w:type="continuationSeparator" w:id="1">
    <w:p w:rsidR="00626C90" w:rsidRPr="00382664" w:rsidRDefault="00626C90" w:rsidP="00C7411A">
      <w:pPr>
        <w:rPr>
          <w:rFonts w:ascii="Arial" w:hAnsi="Arial" w:cs="Verdana"/>
          <w:sz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1A" w:rsidRDefault="00C741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1A" w:rsidRDefault="00C7411A" w:rsidP="00C741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1A" w:rsidRDefault="00C741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EB9"/>
    <w:multiLevelType w:val="multilevel"/>
    <w:tmpl w:val="BC104D94"/>
    <w:lvl w:ilvl="0">
      <w:start w:val="1"/>
      <w:numFmt w:val="decimal"/>
      <w:pStyle w:val="1"/>
      <w:lvlText w:val="%1."/>
      <w:lvlJc w:val="left"/>
      <w:pPr>
        <w:tabs>
          <w:tab w:val="num" w:pos="625"/>
        </w:tabs>
        <w:ind w:left="625" w:hanging="425"/>
      </w:pPr>
    </w:lvl>
    <w:lvl w:ilvl="1">
      <w:start w:val="1"/>
      <w:numFmt w:val="decimal"/>
      <w:lvlText w:val="%1.%2."/>
      <w:lvlJc w:val="left"/>
      <w:pPr>
        <w:tabs>
          <w:tab w:val="num" w:pos="767"/>
        </w:tabs>
        <w:ind w:left="767" w:hanging="567"/>
      </w:pPr>
    </w:lvl>
    <w:lvl w:ilvl="2">
      <w:start w:val="1"/>
      <w:numFmt w:val="decimal"/>
      <w:lvlText w:val="%1.%2.%3."/>
      <w:lvlJc w:val="left"/>
      <w:pPr>
        <w:tabs>
          <w:tab w:val="num" w:pos="909"/>
        </w:tabs>
        <w:ind w:left="909" w:hanging="709"/>
      </w:p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1A"/>
    <w:rsid w:val="00626C90"/>
    <w:rsid w:val="00C7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qFormat/>
    <w:rsid w:val="00C741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1A"/>
    <w:rPr>
      <w:sz w:val="18"/>
      <w:szCs w:val="18"/>
    </w:rPr>
  </w:style>
  <w:style w:type="character" w:customStyle="1" w:styleId="1Char">
    <w:name w:val="标题 1 Char"/>
    <w:basedOn w:val="a0"/>
    <w:link w:val="10"/>
    <w:rsid w:val="00C741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">
    <w:name w:val="正文1"/>
    <w:basedOn w:val="a"/>
    <w:autoRedefine/>
    <w:rsid w:val="00C7411A"/>
    <w:pPr>
      <w:widowControl/>
      <w:numPr>
        <w:numId w:val="1"/>
      </w:numPr>
      <w:spacing w:line="480" w:lineRule="exact"/>
      <w:jc w:val="left"/>
    </w:pPr>
    <w:rPr>
      <w:rFonts w:ascii="Arial" w:eastAsia="Times New Roman" w:hAnsi="Arial" w:cs="Verdana"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2013-11-23T03:07:00Z</dcterms:created>
  <dcterms:modified xsi:type="dcterms:W3CDTF">2013-11-23T03:09:00Z</dcterms:modified>
</cp:coreProperties>
</file>